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0" w:rsidRDefault="005A5A30" w:rsidP="00937604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</w:p>
    <w:p w:rsidR="00383ADB" w:rsidRPr="00C874D4" w:rsidRDefault="00383ADB" w:rsidP="00D95AE5"/>
    <w:p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9131D6" w:rsidRPr="00C874D4">
        <w:t xml:space="preserve"> </w:t>
      </w:r>
      <w:r w:rsidR="00B232E2" w:rsidRPr="00C874D4">
        <w:t>(родителями, усыновителями (</w:t>
      </w:r>
      <w:proofErr w:type="spellStart"/>
      <w:r w:rsidR="00B232E2" w:rsidRPr="00C874D4">
        <w:t>удочерителями</w:t>
      </w:r>
      <w:proofErr w:type="spellEnd"/>
      <w:r w:rsidR="00B232E2" w:rsidRPr="00C874D4">
        <w:t>), опекунами, попечителями</w:t>
      </w:r>
      <w:r w:rsidR="009131D6" w:rsidRPr="00C874D4">
        <w:t>)</w:t>
      </w:r>
      <w:r w:rsidR="00027317" w:rsidRPr="00C874D4">
        <w:t xml:space="preserve"> </w:t>
      </w:r>
      <w:r w:rsidRPr="00C874D4">
        <w:t>–</w:t>
      </w:r>
      <w:r w:rsidR="00EE7B2A" w:rsidRPr="00C874D4">
        <w:t xml:space="preserve"> </w:t>
      </w:r>
      <w:r w:rsidRPr="00C874D4">
        <w:t>важная состав</w:t>
      </w:r>
      <w:r w:rsidR="00027317" w:rsidRPr="00C874D4">
        <w:t>ляющая</w:t>
      </w:r>
      <w:r w:rsidRPr="00C874D4">
        <w:t xml:space="preserve"> </w:t>
      </w:r>
      <w:r w:rsidR="009131D6" w:rsidRPr="00C874D4">
        <w:t>деятельности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874D4" w:rsidRDefault="00127598" w:rsidP="00D95AE5">
      <w:proofErr w:type="gramStart"/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</w:t>
      </w:r>
      <w:proofErr w:type="gramEnd"/>
      <w:r w:rsidR="003F75D7">
        <w:rPr>
          <w:rFonts w:cs="Times New Roman"/>
          <w:szCs w:val="28"/>
        </w:rPr>
        <w:t>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D95AE5" w:rsidRPr="00C874D4">
        <w:t xml:space="preserve"> </w:t>
      </w:r>
      <w:r w:rsidR="0031454B" w:rsidRPr="00C874D4">
        <w:t>(далее – проект)</w:t>
      </w:r>
      <w:r w:rsidR="0031454B">
        <w:t xml:space="preserve"> 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>)</w:t>
      </w:r>
      <w:r w:rsidR="00466BFC" w:rsidRPr="00C874D4">
        <w:t xml:space="preserve"> </w:t>
      </w:r>
      <w:r w:rsidR="0031454B">
        <w:t xml:space="preserve">и консультаций </w:t>
      </w:r>
      <w:r w:rsidR="003E7900">
        <w:t>в рамках</w:t>
      </w:r>
      <w:r w:rsidR="00E50E1C" w:rsidRPr="00C874D4">
        <w:t xml:space="preserve"> реализации</w:t>
      </w:r>
      <w:r w:rsidR="00362624" w:rsidRPr="00C874D4">
        <w:t xml:space="preserve"> </w:t>
      </w:r>
      <w:r w:rsidR="00E50E1C" w:rsidRPr="00C874D4">
        <w:t>в</w:t>
      </w:r>
      <w:r w:rsidR="00466BFC" w:rsidRPr="00C874D4">
        <w:t xml:space="preserve"> учреждениях общего среднего образования</w:t>
      </w:r>
      <w:r w:rsidR="00E50E1C" w:rsidRPr="00C874D4">
        <w:t xml:space="preserve"> 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:rsidR="00362624" w:rsidRDefault="00E50E1C" w:rsidP="00D95AE5">
      <w:r w:rsidRPr="00D521A8">
        <w:rPr>
          <w:b/>
        </w:rPr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 xml:space="preserve">ного, позитивного </w:t>
      </w:r>
      <w:proofErr w:type="spellStart"/>
      <w:r w:rsidR="004B172E" w:rsidRPr="00C874D4">
        <w:t>родительства</w:t>
      </w:r>
      <w:proofErr w:type="spellEnd"/>
      <w:r w:rsidR="004B172E" w:rsidRPr="00C874D4">
        <w:t>.</w:t>
      </w:r>
    </w:p>
    <w:p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:rsidR="003E7900" w:rsidRDefault="003E7900" w:rsidP="00D95AE5">
      <w:r>
        <w:lastRenderedPageBreak/>
        <w:t xml:space="preserve">- формирование ценностно-смысловых основ </w:t>
      </w:r>
      <w:proofErr w:type="spellStart"/>
      <w:r>
        <w:t>родительства</w:t>
      </w:r>
      <w:proofErr w:type="spellEnd"/>
      <w:r>
        <w:t xml:space="preserve">; актуализация чувства ответственности за выполнение родительских функций; </w:t>
      </w:r>
    </w:p>
    <w:p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874D4" w:rsidRDefault="003E7900" w:rsidP="00D95AE5">
      <w:r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>ации</w:t>
      </w:r>
      <w:r w:rsidRPr="00C874D4">
        <w:t xml:space="preserve"> </w:t>
      </w:r>
      <w:r w:rsidR="003E7900">
        <w:t xml:space="preserve">мероприятий </w:t>
      </w:r>
      <w:r w:rsidR="003E7900" w:rsidRPr="00C874D4">
        <w:t>проект</w:t>
      </w:r>
      <w:r w:rsidR="003E7900">
        <w:t>а</w:t>
      </w:r>
      <w:r w:rsidR="003E7900" w:rsidRPr="00C874D4">
        <w:t xml:space="preserve"> 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</w:t>
      </w:r>
      <w:r w:rsidR="00767688" w:rsidRPr="00C874D4">
        <w:t xml:space="preserve"> </w:t>
      </w:r>
      <w:r w:rsidR="0082774F" w:rsidRPr="00C874D4">
        <w:t>в любом учреждении образования.</w:t>
      </w:r>
    </w:p>
    <w:p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</w:t>
      </w:r>
      <w:r w:rsidR="0061590F" w:rsidRPr="00C874D4">
        <w:t xml:space="preserve"> </w:t>
      </w:r>
      <w:r w:rsidR="002711F9">
        <w:t>или последнюю</w:t>
      </w:r>
      <w:r w:rsidR="0059111B" w:rsidRPr="00C874D4">
        <w:t xml:space="preserve"> </w:t>
      </w:r>
      <w:r w:rsidR="002711F9">
        <w:t>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:rsidR="002711F9" w:rsidRDefault="002711F9" w:rsidP="00D95AE5">
      <w:r>
        <w:t xml:space="preserve">I ступень – «Мой ребенок – младший школьник» – для родителей учащихся I-IV классов; </w:t>
      </w:r>
    </w:p>
    <w:p w:rsidR="002711F9" w:rsidRDefault="002711F9" w:rsidP="00D95AE5">
      <w: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:rsidR="00B11211" w:rsidRDefault="00B11211" w:rsidP="00D95AE5">
      <w:r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:rsidR="00060A5A" w:rsidRDefault="00060A5A" w:rsidP="00060A5A">
      <w:r>
        <w:t>психологические и физиологические особенности развития;</w:t>
      </w:r>
    </w:p>
    <w:p w:rsidR="00C47FA8" w:rsidRDefault="00C47FA8" w:rsidP="00D95AE5">
      <w:r>
        <w:lastRenderedPageBreak/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:rsidR="00060A5A" w:rsidRDefault="00060A5A" w:rsidP="00D95AE5">
      <w:r>
        <w:t>формирование навыков здорового образа жизни, профилактика зависимого поведения;</w:t>
      </w:r>
    </w:p>
    <w:p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:rsidR="00060A5A" w:rsidRDefault="00060A5A" w:rsidP="00D95AE5">
      <w:r>
        <w:t>развитие культуры общения и поведения и др.</w:t>
      </w:r>
    </w:p>
    <w:p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Pr="00D521A8">
        <w:rPr>
          <w:rFonts w:eastAsiaTheme="minorHAnsi" w:cstheme="minorBidi"/>
          <w:sz w:val="28"/>
          <w:szCs w:val="22"/>
          <w:lang w:eastAsia="en-US"/>
        </w:rPr>
        <w:t xml:space="preserve">Рубрика содержит </w:t>
      </w:r>
      <w:hyperlink r:id="rId9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r w:rsidRPr="00D521A8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hyperlink r:id="rId10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1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2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</w:t>
      </w:r>
      <w:proofErr w:type="spellStart"/>
      <w:r w:rsidR="00FA52C8">
        <w:rPr>
          <w:rFonts w:eastAsiaTheme="minorHAnsi" w:cstheme="minorBidi"/>
          <w:sz w:val="28"/>
          <w:szCs w:val="22"/>
          <w:lang w:eastAsia="en-US"/>
        </w:rPr>
        <w:t>интернет-ресурс</w:t>
      </w:r>
      <w:proofErr w:type="spellEnd"/>
      <w:r w:rsidR="00FA52C8">
        <w:rPr>
          <w:rFonts w:eastAsiaTheme="minorHAnsi" w:cstheme="minorBidi"/>
          <w:sz w:val="28"/>
          <w:szCs w:val="22"/>
          <w:lang w:eastAsia="en-US"/>
        </w:rPr>
        <w:t xml:space="preserve">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</w:t>
      </w:r>
      <w:proofErr w:type="gramEnd"/>
      <w:r w:rsidR="00BE2110">
        <w:rPr>
          <w:rFonts w:eastAsiaTheme="minorHAnsi" w:cstheme="minorBidi"/>
          <w:sz w:val="28"/>
          <w:szCs w:val="22"/>
          <w:lang w:eastAsia="en-US"/>
        </w:rPr>
        <w:t xml:space="preserve">, </w:t>
      </w:r>
      <w:proofErr w:type="gramStart"/>
      <w:r w:rsidR="00BE2110">
        <w:rPr>
          <w:rFonts w:eastAsiaTheme="minorHAnsi" w:cstheme="minorBidi"/>
          <w:sz w:val="28"/>
          <w:szCs w:val="22"/>
          <w:lang w:eastAsia="en-US"/>
        </w:rPr>
        <w:t>которые</w:t>
      </w:r>
      <w:proofErr w:type="gramEnd"/>
      <w:r w:rsidR="00BE2110">
        <w:rPr>
          <w:rFonts w:eastAsiaTheme="minorHAnsi" w:cstheme="minorBidi"/>
          <w:sz w:val="28"/>
          <w:szCs w:val="22"/>
          <w:lang w:eastAsia="en-US"/>
        </w:rPr>
        <w:t xml:space="preserve"> также можно использовать при проведении занятий и консультаций: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proofErr w:type="gramStart"/>
      <w:r w:rsidR="00060A5A" w:rsidRPr="00060A5A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proofErr w:type="gramEnd"/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флайеры</w:t>
      </w:r>
      <w:proofErr w:type="spellEnd"/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>реализации проекта</w:t>
      </w:r>
      <w:r w:rsidRPr="00A02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lastRenderedPageBreak/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6004C8" w:rsidRDefault="006004C8" w:rsidP="0071481B">
      <w:pPr>
        <w:rPr>
          <w:szCs w:val="28"/>
        </w:rPr>
      </w:pPr>
      <w:proofErr w:type="gramStart"/>
      <w:r>
        <w:rPr>
          <w:szCs w:val="28"/>
          <w:lang w:val="en-US"/>
        </w:rPr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  <w:proofErr w:type="gramEnd"/>
    </w:p>
    <w:p w:rsidR="0071481B" w:rsidRDefault="0071481B" w:rsidP="0071481B">
      <w:pPr>
        <w:rPr>
          <w:rFonts w:cs="Times New Roman"/>
          <w:szCs w:val="28"/>
        </w:rPr>
      </w:pPr>
      <w:proofErr w:type="gramStart"/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В.В. Мартынова, Е.К. Погодина):</w:t>
      </w:r>
      <w:proofErr w:type="gramEnd"/>
    </w:p>
    <w:p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C874D4">
        <w:t xml:space="preserve"> 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:rsidR="004F48D8" w:rsidRPr="00F26E45" w:rsidRDefault="004F48D8" w:rsidP="004F48D8">
      <w:pPr>
        <w:rPr>
          <w:rFonts w:cs="Times New Roman"/>
          <w:i/>
          <w:szCs w:val="28"/>
        </w:rPr>
      </w:pPr>
      <w:proofErr w:type="gramStart"/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</w:t>
      </w:r>
      <w:r w:rsidRPr="007428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  <w:proofErr w:type="gramEnd"/>
    </w:p>
    <w:p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74281C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proofErr w:type="gramStart"/>
            <w:r w:rsidR="00503046" w:rsidRPr="00D44E49">
              <w:t>п</w:t>
            </w:r>
            <w:proofErr w:type="gramEnd"/>
            <w:r w:rsidR="00503046" w:rsidRPr="00D44E49">
              <w:t>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8A67BB" w:rsidRDefault="008A67BB" w:rsidP="00D95AE5">
      <w:pPr>
        <w:rPr>
          <w:sz w:val="8"/>
          <w:szCs w:val="8"/>
        </w:rPr>
      </w:pPr>
    </w:p>
    <w:p w:rsidR="00EF08CC" w:rsidRDefault="00EF08CC" w:rsidP="00D95AE5">
      <w:pPr>
        <w:rPr>
          <w:rFonts w:cs="Times New Roman"/>
          <w:szCs w:val="28"/>
        </w:rPr>
      </w:pPr>
      <w:r>
        <w:t xml:space="preserve">Подготовку </w:t>
      </w:r>
      <w:proofErr w:type="gramStart"/>
      <w:r>
        <w:t>плана</w:t>
      </w:r>
      <w:proofErr w:type="gramEnd"/>
      <w:r>
        <w:t xml:space="preserve">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proofErr w:type="gramStart"/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 xml:space="preserve">, форум, </w:t>
      </w:r>
      <w:proofErr w:type="spellStart"/>
      <w:r w:rsidR="00863183">
        <w:t>вебинар</w:t>
      </w:r>
      <w:proofErr w:type="spellEnd"/>
      <w:r w:rsidR="00863183">
        <w:t>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  <w:proofErr w:type="gramEnd"/>
    </w:p>
    <w:p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>предпочтительными являются очные формы работы; при необходимости 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863183">
        <w:t xml:space="preserve"> </w:t>
      </w:r>
      <w:r w:rsidR="009C5368" w:rsidRPr="00C874D4">
        <w:lastRenderedPageBreak/>
        <w:t>Д</w:t>
      </w:r>
      <w:r w:rsidR="007643BE" w:rsidRPr="00C874D4">
        <w:t xml:space="preserve">истанционное взаимодействие предполагает возможность проведения родительского собрания, </w:t>
      </w:r>
      <w:proofErr w:type="spellStart"/>
      <w:r w:rsidR="009C5368" w:rsidRPr="00C874D4">
        <w:t>вебинара</w:t>
      </w:r>
      <w:proofErr w:type="spellEnd"/>
      <w:r w:rsidR="009C5368" w:rsidRPr="00C874D4">
        <w:t xml:space="preserve">, веб-форума, </w:t>
      </w:r>
      <w:r w:rsidR="00383ADB" w:rsidRPr="00C874D4">
        <w:t>и</w:t>
      </w:r>
      <w:r w:rsidR="009C5368" w:rsidRPr="00C874D4">
        <w:t xml:space="preserve">нтернет-конференции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</w:t>
      </w:r>
      <w:proofErr w:type="spellStart"/>
      <w:r w:rsidR="007643BE" w:rsidRPr="00C874D4">
        <w:t>Zoom</w:t>
      </w:r>
      <w:proofErr w:type="spellEnd"/>
      <w:r w:rsidR="007643BE" w:rsidRPr="00C874D4">
        <w:t xml:space="preserve">, </w:t>
      </w:r>
      <w:proofErr w:type="spellStart"/>
      <w:r w:rsidR="007643BE" w:rsidRPr="00C874D4">
        <w:t>Teams</w:t>
      </w:r>
      <w:proofErr w:type="spellEnd"/>
      <w:r w:rsidR="007643BE" w:rsidRPr="00C874D4">
        <w:t xml:space="preserve">, </w:t>
      </w:r>
      <w:proofErr w:type="spellStart"/>
      <w:r w:rsidR="007643BE" w:rsidRPr="00C874D4">
        <w:t>Skyp</w:t>
      </w:r>
      <w:proofErr w:type="gramStart"/>
      <w:r w:rsidR="007643BE" w:rsidRPr="00C874D4">
        <w:t>е</w:t>
      </w:r>
      <w:proofErr w:type="spellEnd"/>
      <w:proofErr w:type="gramEnd"/>
      <w:r w:rsidR="007643BE" w:rsidRPr="00C874D4">
        <w:t xml:space="preserve"> и др., групп в </w:t>
      </w:r>
      <w:proofErr w:type="spellStart"/>
      <w:r w:rsidR="007643BE" w:rsidRPr="00C874D4">
        <w:t>соцсетях</w:t>
      </w:r>
      <w:proofErr w:type="spellEnd"/>
      <w:r w:rsidR="007643BE" w:rsidRPr="00C874D4">
        <w:t xml:space="preserve">, блога, </w:t>
      </w:r>
      <w:proofErr w:type="spellStart"/>
      <w:r w:rsidR="007643BE" w:rsidRPr="00C874D4">
        <w:t>мессенджеров</w:t>
      </w:r>
      <w:proofErr w:type="spellEnd"/>
      <w:r w:rsidR="007643BE" w:rsidRPr="00C874D4">
        <w:t xml:space="preserve"> и др. </w:t>
      </w:r>
    </w:p>
    <w:p w:rsidR="00E46F24" w:rsidRPr="00C874D4" w:rsidRDefault="00863183" w:rsidP="00D95AE5">
      <w:r w:rsidRPr="00863183"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3F75D7">
        <w:t xml:space="preserve"> </w:t>
      </w:r>
      <w:proofErr w:type="gramStart"/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874D4">
        <w:t xml:space="preserve"> 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>с которым</w:t>
      </w:r>
      <w:proofErr w:type="gramEnd"/>
      <w:r w:rsidR="00E46F24" w:rsidRPr="00C874D4">
        <w:t xml:space="preserve">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</w:t>
      </w:r>
      <w:proofErr w:type="gramStart"/>
      <w:r w:rsidRPr="00C874D4">
        <w:t xml:space="preserve">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</w:t>
      </w:r>
      <w:proofErr w:type="spellStart"/>
      <w:r w:rsidR="00C874D4">
        <w:t>фла</w:t>
      </w:r>
      <w:r w:rsidR="00F2160D" w:rsidRPr="00C874D4">
        <w:t>еры</w:t>
      </w:r>
      <w:proofErr w:type="spellEnd"/>
      <w:r w:rsidR="00F2160D" w:rsidRPr="00C874D4">
        <w:t xml:space="preserve"> по тематике занятий, вопросы для обсуждения, задания, требующие подготовки, фотоотчеты о проведении</w:t>
      </w:r>
      <w:proofErr w:type="gramEnd"/>
      <w:r w:rsidR="00F2160D" w:rsidRPr="00C874D4">
        <w:t xml:space="preserve">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>с использованием</w:t>
      </w:r>
      <w:r w:rsidR="008F725B" w:rsidRPr="00C874D4">
        <w:t xml:space="preserve"> </w:t>
      </w:r>
      <w:proofErr w:type="spellStart"/>
      <w:r w:rsidR="008F725B" w:rsidRPr="00C874D4">
        <w:t>Viber</w:t>
      </w:r>
      <w:proofErr w:type="spellEnd"/>
      <w:r w:rsidR="008F725B" w:rsidRPr="00C874D4">
        <w:t xml:space="preserve">, </w:t>
      </w:r>
      <w:proofErr w:type="spellStart"/>
      <w:r w:rsidR="007523FA" w:rsidRPr="00C874D4">
        <w:t>Telegram</w:t>
      </w:r>
      <w:proofErr w:type="spellEnd"/>
      <w:r w:rsidR="007523FA" w:rsidRPr="00C874D4">
        <w:t xml:space="preserve">, </w:t>
      </w:r>
      <w:proofErr w:type="spellStart"/>
      <w:r w:rsidR="008F725B" w:rsidRPr="00C874D4">
        <w:t>ВКонтакте</w:t>
      </w:r>
      <w:proofErr w:type="spellEnd"/>
      <w:r w:rsidR="007523FA" w:rsidRPr="00C874D4">
        <w:t xml:space="preserve">, иных </w:t>
      </w:r>
      <w:proofErr w:type="spellStart"/>
      <w:r w:rsidR="007523FA" w:rsidRPr="00C874D4">
        <w:t>мессенджеров</w:t>
      </w:r>
      <w:proofErr w:type="spellEnd"/>
      <w:r w:rsidR="007523FA" w:rsidRPr="00C874D4">
        <w:t xml:space="preserve"> и социальных сетей</w:t>
      </w:r>
      <w:r w:rsidR="008F725B" w:rsidRPr="00C874D4">
        <w:t>.</w:t>
      </w:r>
    </w:p>
    <w:p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:rsidR="00AB3240" w:rsidRDefault="00032A72" w:rsidP="00D95AE5">
      <w:r>
        <w:lastRenderedPageBreak/>
        <w:t xml:space="preserve">Для оценки качества реализации проекта следует обратить внимание на </w:t>
      </w:r>
      <w:r w:rsidR="00636519">
        <w:t>следующие</w:t>
      </w:r>
      <w:r>
        <w:t xml:space="preserve"> </w:t>
      </w:r>
      <w:r w:rsidR="00AB3240">
        <w:t xml:space="preserve">результаты: </w:t>
      </w:r>
    </w:p>
    <w:p w:rsidR="00032A72" w:rsidRDefault="00032A72" w:rsidP="00032A72">
      <w:r>
        <w:t>- повышение уровня педагогической культуры родителей;</w:t>
      </w:r>
    </w:p>
    <w:p w:rsidR="00AB3240" w:rsidRDefault="00273424" w:rsidP="00D95AE5">
      <w:r>
        <w:t>- </w:t>
      </w:r>
      <w:r w:rsidR="00AB3240">
        <w:t>формирование у родителей осозна</w:t>
      </w:r>
      <w:r>
        <w:t xml:space="preserve">нного отношения к </w:t>
      </w:r>
      <w:proofErr w:type="spellStart"/>
      <w:r>
        <w:t>родительству</w:t>
      </w:r>
      <w:proofErr w:type="spellEnd"/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:rsidR="00AB3240" w:rsidRDefault="00273424" w:rsidP="00D95AE5">
      <w:r>
        <w:t>- </w:t>
      </w:r>
      <w:r w:rsidR="00AB3240">
        <w:t>повышение интереса родителей к самообразованию;</w:t>
      </w:r>
    </w:p>
    <w:p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 xml:space="preserve">остков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A4" w:rsidRDefault="00F21AA4" w:rsidP="006F70FD">
      <w:r>
        <w:separator/>
      </w:r>
    </w:p>
  </w:endnote>
  <w:endnote w:type="continuationSeparator" w:id="0">
    <w:p w:rsidR="00F21AA4" w:rsidRDefault="00F21AA4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918">
          <w:rPr>
            <w:noProof/>
          </w:rPr>
          <w:t>2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A4" w:rsidRDefault="00F21AA4" w:rsidP="006F70FD">
      <w:r>
        <w:separator/>
      </w:r>
    </w:p>
  </w:footnote>
  <w:footnote w:type="continuationSeparator" w:id="0">
    <w:p w:rsidR="00F21AA4" w:rsidRDefault="00F21AA4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0D1187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AE4918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757A7"/>
    <w:rsid w:val="00C8324C"/>
    <w:rsid w:val="00C874D4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21AA4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\roduniversitet.bsp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u.by/images/2022/03/rekom-roditel-un-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u.by/images/2021/12/primernaja-programma-roditelskogo-universitet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71C3-33B7-4623-9FAB-D9AE8A9F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2022-02-14T13:52:00Z</cp:lastPrinted>
  <dcterms:created xsi:type="dcterms:W3CDTF">2025-09-17T07:41:00Z</dcterms:created>
  <dcterms:modified xsi:type="dcterms:W3CDTF">2025-09-17T07:41:00Z</dcterms:modified>
</cp:coreProperties>
</file>