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657" w:tblpY="-798"/>
        <w:tblW w:w="11023" w:type="dxa"/>
        <w:tblLook w:val="04A0"/>
      </w:tblPr>
      <w:tblGrid>
        <w:gridCol w:w="4219"/>
        <w:gridCol w:w="142"/>
        <w:gridCol w:w="6662"/>
      </w:tblGrid>
      <w:tr w:rsidR="00D84476" w:rsidRPr="00D84476" w:rsidTr="00D84476">
        <w:tc>
          <w:tcPr>
            <w:tcW w:w="4361" w:type="dxa"/>
            <w:gridSpan w:val="2"/>
          </w:tcPr>
          <w:p w:rsidR="00D84476" w:rsidRPr="00D84476" w:rsidRDefault="00D84476" w:rsidP="00D844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84476" w:rsidRPr="00D84476" w:rsidRDefault="00D84476" w:rsidP="00D844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Наименование</w:t>
            </w:r>
          </w:p>
          <w:p w:rsidR="00D84476" w:rsidRPr="00D84476" w:rsidRDefault="00D84476" w:rsidP="00D844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6662" w:type="dxa"/>
            <w:vAlign w:val="center"/>
          </w:tcPr>
          <w:p w:rsidR="00D84476" w:rsidRPr="00D84476" w:rsidRDefault="00D84476" w:rsidP="00D84476">
            <w:pPr>
              <w:ind w:left="-108" w:right="-108" w:firstLine="3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Назначение пособия семьям на детей в возрасте от 3 до 18 лет в период воспитания ребёнка в возрасте до 3 лет</w:t>
            </w:r>
          </w:p>
        </w:tc>
      </w:tr>
      <w:tr w:rsidR="00D84476" w:rsidRPr="00D84476" w:rsidTr="00D84476">
        <w:tc>
          <w:tcPr>
            <w:tcW w:w="11023" w:type="dxa"/>
            <w:gridSpan w:val="3"/>
            <w:vAlign w:val="center"/>
          </w:tcPr>
          <w:p w:rsidR="00D84476" w:rsidRPr="00D84476" w:rsidRDefault="00D84476" w:rsidP="00D8447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Номер административной процедуры по перечню – 2.9-1</w:t>
            </w:r>
          </w:p>
        </w:tc>
      </w:tr>
      <w:tr w:rsidR="00D84476" w:rsidRPr="00D84476" w:rsidTr="00D84476">
        <w:tc>
          <w:tcPr>
            <w:tcW w:w="4219" w:type="dxa"/>
          </w:tcPr>
          <w:p w:rsidR="00D84476" w:rsidRPr="00D84476" w:rsidRDefault="00D84476" w:rsidP="00D8447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Документы и (или) сведения, </w:t>
            </w:r>
          </w:p>
          <w:p w:rsidR="00D84476" w:rsidRPr="00D84476" w:rsidRDefault="00D84476" w:rsidP="00D8447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представляемые гражданином </w:t>
            </w:r>
          </w:p>
          <w:p w:rsidR="00D84476" w:rsidRPr="00D84476" w:rsidRDefault="00D84476" w:rsidP="00D8447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caps/>
                <w:sz w:val="28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6804" w:type="dxa"/>
            <w:gridSpan w:val="2"/>
          </w:tcPr>
          <w:p w:rsidR="00D84476" w:rsidRPr="00D84476" w:rsidRDefault="00D84476" w:rsidP="00D8447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D84476" w:rsidRPr="00D84476" w:rsidRDefault="00D84476" w:rsidP="00D8447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D84476" w:rsidRPr="00D84476" w:rsidRDefault="00D84476" w:rsidP="00D8447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sz w:val="28"/>
                <w:szCs w:val="28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  <w:p w:rsidR="00D84476" w:rsidRPr="00D84476" w:rsidRDefault="00D84476" w:rsidP="00D8447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sz w:val="28"/>
                <w:szCs w:val="28"/>
              </w:rPr>
              <w:t>справка о том, что гражданин является обучающимся, - представляется на ребенка в возрасте от 3 до 18 лет, обучающегося в учреждении образования (в том числе дошкольного)</w:t>
            </w:r>
          </w:p>
          <w:p w:rsidR="00D84476" w:rsidRPr="00D84476" w:rsidRDefault="00D84476" w:rsidP="00D8447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sz w:val="28"/>
                <w:szCs w:val="28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D84476" w:rsidRPr="00D84476" w:rsidRDefault="00D84476" w:rsidP="00D8447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sz w:val="28"/>
                <w:szCs w:val="28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D84476" w:rsidRPr="00D84476" w:rsidRDefault="00D84476" w:rsidP="00D8447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sz w:val="28"/>
                <w:szCs w:val="28"/>
              </w:rPr>
              <w:t>свидетельство о заключении брака - в случае, если заявитель состоит в браке</w:t>
            </w:r>
          </w:p>
          <w:p w:rsidR="00D84476" w:rsidRPr="00D84476" w:rsidRDefault="00D84476" w:rsidP="00D8447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sz w:val="28"/>
                <w:szCs w:val="28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D84476" w:rsidRPr="00D84476" w:rsidRDefault="00D84476" w:rsidP="00D8447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sz w:val="28"/>
                <w:szCs w:val="28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D84476" w:rsidRPr="00D84476" w:rsidRDefault="00D84476" w:rsidP="00D8447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</w:t>
            </w:r>
            <w:r w:rsidRPr="00D84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</w:p>
          <w:p w:rsidR="00D84476" w:rsidRPr="00D84476" w:rsidRDefault="00D84476" w:rsidP="00D8447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</w:tr>
      <w:tr w:rsidR="00D84476" w:rsidRPr="00D84476" w:rsidTr="00D84476">
        <w:trPr>
          <w:trHeight w:val="1346"/>
        </w:trPr>
        <w:tc>
          <w:tcPr>
            <w:tcW w:w="4219" w:type="dxa"/>
            <w:vAlign w:val="center"/>
          </w:tcPr>
          <w:p w:rsidR="00D84476" w:rsidRPr="00D84476" w:rsidRDefault="00D84476" w:rsidP="00D84476">
            <w:pPr>
              <w:pStyle w:val="3"/>
              <w:rPr>
                <w:color w:val="0000FF"/>
                <w:sz w:val="28"/>
                <w:szCs w:val="28"/>
              </w:rPr>
            </w:pPr>
            <w:r w:rsidRPr="00D84476">
              <w:rPr>
                <w:color w:val="0000FF"/>
                <w:sz w:val="28"/>
                <w:szCs w:val="28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6804" w:type="dxa"/>
            <w:gridSpan w:val="2"/>
          </w:tcPr>
          <w:p w:rsidR="00D84476" w:rsidRPr="00D84476" w:rsidRDefault="00D84476" w:rsidP="00D84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76" w:rsidRPr="00D84476" w:rsidRDefault="00D84476" w:rsidP="00D84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76" w:rsidRPr="00D84476" w:rsidRDefault="00D84476" w:rsidP="005F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  <w:tr w:rsidR="00D84476" w:rsidRPr="00D84476" w:rsidTr="00D84476">
        <w:tc>
          <w:tcPr>
            <w:tcW w:w="4219" w:type="dxa"/>
          </w:tcPr>
          <w:p w:rsidR="00D84476" w:rsidRPr="00D84476" w:rsidRDefault="00D84476" w:rsidP="00D8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804" w:type="dxa"/>
            <w:gridSpan w:val="2"/>
            <w:vAlign w:val="center"/>
          </w:tcPr>
          <w:p w:rsidR="00D84476" w:rsidRPr="00D84476" w:rsidRDefault="00D84476" w:rsidP="00D8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4476" w:rsidRPr="00D84476" w:rsidTr="00D84476">
        <w:tc>
          <w:tcPr>
            <w:tcW w:w="4219" w:type="dxa"/>
          </w:tcPr>
          <w:p w:rsidR="00D84476" w:rsidRPr="00D84476" w:rsidRDefault="00D84476" w:rsidP="00D8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804" w:type="dxa"/>
            <w:gridSpan w:val="2"/>
          </w:tcPr>
          <w:p w:rsidR="00D84476" w:rsidRPr="00D84476" w:rsidRDefault="00D84476" w:rsidP="00D844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sz w:val="28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</w:tr>
      <w:tr w:rsidR="00D84476" w:rsidRPr="00D84476" w:rsidTr="00D84476">
        <w:tc>
          <w:tcPr>
            <w:tcW w:w="4219" w:type="dxa"/>
          </w:tcPr>
          <w:p w:rsidR="00D84476" w:rsidRPr="00D84476" w:rsidRDefault="00D84476" w:rsidP="00D8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804" w:type="dxa"/>
            <w:gridSpan w:val="2"/>
          </w:tcPr>
          <w:p w:rsidR="00D84476" w:rsidRPr="00D84476" w:rsidRDefault="00D84476" w:rsidP="00D844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4476">
              <w:rPr>
                <w:rFonts w:ascii="Times New Roman" w:hAnsi="Times New Roman" w:cs="Times New Roman"/>
                <w:sz w:val="28"/>
                <w:szCs w:val="28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D84476" w:rsidRPr="00D84476" w:rsidTr="00D84476">
        <w:tc>
          <w:tcPr>
            <w:tcW w:w="11023" w:type="dxa"/>
            <w:gridSpan w:val="3"/>
          </w:tcPr>
          <w:p w:rsidR="00B440CD" w:rsidRPr="00B440CD" w:rsidRDefault="00B440CD" w:rsidP="00B440CD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440C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Ответственные: </w:t>
            </w:r>
          </w:p>
          <w:p w:rsidR="00B440CD" w:rsidRPr="00B440CD" w:rsidRDefault="00B440CD" w:rsidP="00B440CD">
            <w:pPr>
              <w:ind w:firstLine="709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440C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Лисакович Людмила Вандалиновна, начальник отдела расчетов по заработной плате государственного учреждения «Центр по обеспечению деятельности бюджетных организаций Октябрьского района города Витебска», кабинет 403, тел. 37 17 66</w:t>
            </w:r>
          </w:p>
          <w:p w:rsidR="00B440CD" w:rsidRPr="00B440CD" w:rsidRDefault="00B440CD" w:rsidP="00B440CD">
            <w:pPr>
              <w:ind w:firstLine="709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440C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Шумарова Виктория Викторовна, бухгалтер государственного учреждения «Центр по обеспечению деятельности бюджетных организаций Октябрьского района города Витебска», кабинет 403, тел. 37 17 66</w:t>
            </w:r>
          </w:p>
          <w:p w:rsidR="0081610B" w:rsidRDefault="00B440CD" w:rsidP="00B440CD">
            <w:pPr>
              <w:ind w:firstLine="709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440C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Время осуществления административной процедуры:</w:t>
            </w:r>
          </w:p>
          <w:p w:rsidR="0081610B" w:rsidRDefault="00B440CD" w:rsidP="00B440CD">
            <w:pPr>
              <w:ind w:firstLine="709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440C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понедельник-пятница с 08:00 до 13:00, с 14:00 до 17:00; </w:t>
            </w:r>
          </w:p>
          <w:p w:rsidR="00D84476" w:rsidRPr="00D84476" w:rsidRDefault="00B440CD" w:rsidP="00B440C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440C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первая и четвёртая суббота месяца с 09:00 до 13:00</w:t>
            </w:r>
          </w:p>
        </w:tc>
      </w:tr>
    </w:tbl>
    <w:p w:rsidR="00754049" w:rsidRPr="00210321" w:rsidRDefault="00754049" w:rsidP="00D844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754049" w:rsidRPr="00210321" w:rsidSect="00753CC4">
      <w:pgSz w:w="11906" w:h="16838"/>
      <w:pgMar w:top="1418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3B7467"/>
    <w:rsid w:val="000364D5"/>
    <w:rsid w:val="00210321"/>
    <w:rsid w:val="002F13E2"/>
    <w:rsid w:val="0034017A"/>
    <w:rsid w:val="0038765E"/>
    <w:rsid w:val="003B7467"/>
    <w:rsid w:val="00513881"/>
    <w:rsid w:val="005264DB"/>
    <w:rsid w:val="005720F2"/>
    <w:rsid w:val="005F7EC0"/>
    <w:rsid w:val="00740066"/>
    <w:rsid w:val="00740EFD"/>
    <w:rsid w:val="00753CC4"/>
    <w:rsid w:val="00754049"/>
    <w:rsid w:val="0081610B"/>
    <w:rsid w:val="00821C97"/>
    <w:rsid w:val="00AB5D42"/>
    <w:rsid w:val="00B440CD"/>
    <w:rsid w:val="00B861C1"/>
    <w:rsid w:val="00BA53E0"/>
    <w:rsid w:val="00D84476"/>
    <w:rsid w:val="00EC161D"/>
    <w:rsid w:val="00F701BD"/>
    <w:rsid w:val="00F8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3876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876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87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3876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876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87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Anastasia</cp:lastModifiedBy>
  <cp:revision>15</cp:revision>
  <cp:lastPrinted>2020-02-14T09:26:00Z</cp:lastPrinted>
  <dcterms:created xsi:type="dcterms:W3CDTF">2019-02-01T08:31:00Z</dcterms:created>
  <dcterms:modified xsi:type="dcterms:W3CDTF">2020-07-08T06:45:00Z</dcterms:modified>
</cp:coreProperties>
</file>