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F4" w:rsidRDefault="009E48F4" w:rsidP="00CD5ED4">
      <w:pPr>
        <w:jc w:val="both"/>
        <w:rPr>
          <w:color w:val="0000FF"/>
          <w:sz w:val="40"/>
        </w:rPr>
      </w:pPr>
    </w:p>
    <w:tbl>
      <w:tblPr>
        <w:tblW w:w="11028" w:type="dxa"/>
        <w:tblLayout w:type="fixed"/>
        <w:tblLook w:val="01E0"/>
      </w:tblPr>
      <w:tblGrid>
        <w:gridCol w:w="3936"/>
        <w:gridCol w:w="7092"/>
      </w:tblGrid>
      <w:tr w:rsidR="00CD5ED4" w:rsidRPr="009E48F4" w:rsidTr="009E48F4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5ED4" w:rsidRPr="009E48F4" w:rsidRDefault="00CD5ED4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Наименование</w:t>
            </w:r>
          </w:p>
          <w:p w:rsidR="00CD5ED4" w:rsidRPr="009E48F4" w:rsidRDefault="00CD5ED4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D5ED4" w:rsidRPr="009E48F4" w:rsidRDefault="00CD5ED4" w:rsidP="009E48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E48F4">
              <w:rPr>
                <w:b/>
                <w:color w:val="FF0000"/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D5ED4" w:rsidRPr="009E48F4" w:rsidTr="00352AC9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5ED4" w:rsidRPr="009E48F4" w:rsidRDefault="00CD5ED4" w:rsidP="009E48F4">
            <w:pPr>
              <w:pStyle w:val="2"/>
              <w:spacing w:line="240" w:lineRule="auto"/>
              <w:rPr>
                <w:b/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Номер административной процедуры по Перечню – 2</w:t>
            </w:r>
            <w:r w:rsidR="000B4C66" w:rsidRPr="009E48F4">
              <w:rPr>
                <w:color w:val="0000FF"/>
                <w:sz w:val="28"/>
                <w:szCs w:val="28"/>
              </w:rPr>
              <w:t>.</w:t>
            </w:r>
            <w:r w:rsidRPr="009E48F4">
              <w:rPr>
                <w:color w:val="0000FF"/>
                <w:sz w:val="28"/>
                <w:szCs w:val="28"/>
              </w:rPr>
              <w:t>2</w:t>
            </w:r>
            <w:r w:rsidR="000B4C66" w:rsidRPr="009E48F4">
              <w:rPr>
                <w:color w:val="0000FF"/>
                <w:sz w:val="28"/>
                <w:szCs w:val="28"/>
              </w:rPr>
              <w:t>9</w:t>
            </w:r>
          </w:p>
        </w:tc>
      </w:tr>
      <w:tr w:rsidR="000B4C66" w:rsidRPr="009E48F4" w:rsidTr="009E48F4">
        <w:trPr>
          <w:trHeight w:val="155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 xml:space="preserve">ДОКУМЕНТЫ И (ИЛИ) СВЕДЕНИЯ, ПРЕДСТАВЛЯЕМЫЕ ГРАЖДАНИНОМ </w:t>
            </w:r>
            <w:r w:rsidR="00352AC9" w:rsidRPr="009E48F4">
              <w:rPr>
                <w:sz w:val="28"/>
                <w:szCs w:val="28"/>
              </w:rPr>
              <w:t>ДЛЯ ОСУЩЕСТВЛЕНИЯ АДМИНИСТРАТИВ</w:t>
            </w:r>
            <w:r w:rsidRPr="009E48F4">
              <w:rPr>
                <w:sz w:val="28"/>
                <w:szCs w:val="28"/>
              </w:rPr>
              <w:t xml:space="preserve">НОЙ ПРОЦЕДУРЫ 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B4C66" w:rsidRPr="009E48F4" w:rsidRDefault="000B4C66" w:rsidP="009E48F4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паспорт или иной документ,</w:t>
            </w:r>
            <w:r w:rsidRPr="009E48F4">
              <w:rPr>
                <w:sz w:val="28"/>
                <w:szCs w:val="28"/>
              </w:rPr>
              <w:br/>
              <w:t xml:space="preserve"> удостоверяющий личность</w:t>
            </w:r>
          </w:p>
        </w:tc>
      </w:tr>
      <w:tr w:rsidR="000B4C66" w:rsidRPr="009E48F4" w:rsidTr="009E48F4">
        <w:trPr>
          <w:trHeight w:val="1434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4C66" w:rsidRPr="009E48F4" w:rsidRDefault="000B4C66" w:rsidP="009E48F4">
            <w:pPr>
              <w:pStyle w:val="30"/>
              <w:spacing w:line="240" w:lineRule="auto"/>
              <w:rPr>
                <w:b w:val="0"/>
                <w:color w:val="0000FF"/>
                <w:sz w:val="28"/>
                <w:szCs w:val="28"/>
              </w:rPr>
            </w:pPr>
            <w:r w:rsidRPr="009E48F4">
              <w:rPr>
                <w:b w:val="0"/>
                <w:color w:val="0000FF"/>
                <w:sz w:val="28"/>
                <w:szCs w:val="28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0B4C66" w:rsidRPr="009E48F4" w:rsidRDefault="000B4C66" w:rsidP="009E48F4">
            <w:pPr>
              <w:rPr>
                <w:color w:val="0000FF"/>
                <w:sz w:val="28"/>
                <w:szCs w:val="28"/>
              </w:rPr>
            </w:pPr>
            <w:r w:rsidRPr="009E48F4">
              <w:rPr>
                <w:color w:val="0000FF"/>
                <w:sz w:val="28"/>
                <w:szCs w:val="28"/>
              </w:rPr>
              <w:t>-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бесплатно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3 дня со дня обращения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 xml:space="preserve">Срок действия  справки, другого документа (решения), </w:t>
            </w:r>
            <w:proofErr w:type="gramStart"/>
            <w:r w:rsidRPr="009E48F4">
              <w:rPr>
                <w:sz w:val="28"/>
                <w:szCs w:val="28"/>
              </w:rPr>
              <w:t>выдаваемых</w:t>
            </w:r>
            <w:proofErr w:type="gramEnd"/>
            <w:r w:rsidRPr="009E48F4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  <w:lang w:val="en-US"/>
              </w:rPr>
            </w:pPr>
            <w:r w:rsidRPr="009E48F4">
              <w:rPr>
                <w:sz w:val="28"/>
                <w:szCs w:val="28"/>
              </w:rPr>
              <w:t>бессрочно</w:t>
            </w:r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представления гражданами документов</w:t>
            </w:r>
          </w:p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pStyle w:val="1"/>
              <w:spacing w:before="0" w:after="0"/>
              <w:rPr>
                <w:rFonts w:ascii="Times New Roman" w:hAnsi="Times New Roman"/>
                <w:b w:val="0"/>
                <w:kern w:val="0"/>
                <w:sz w:val="28"/>
                <w:szCs w:val="28"/>
              </w:rPr>
            </w:pPr>
            <w:r w:rsidRPr="009E48F4">
              <w:rPr>
                <w:rFonts w:ascii="Times New Roman" w:hAnsi="Times New Roman"/>
                <w:b w:val="0"/>
                <w:sz w:val="28"/>
                <w:szCs w:val="28"/>
              </w:rPr>
              <w:t xml:space="preserve">не </w:t>
            </w:r>
            <w:proofErr w:type="gramStart"/>
            <w:r w:rsidRPr="009E48F4">
              <w:rPr>
                <w:rFonts w:ascii="Times New Roman" w:hAnsi="Times New Roman"/>
                <w:b w:val="0"/>
                <w:sz w:val="28"/>
                <w:szCs w:val="28"/>
              </w:rPr>
              <w:t>установлен</w:t>
            </w:r>
            <w:proofErr w:type="gramEnd"/>
          </w:p>
        </w:tc>
      </w:tr>
      <w:tr w:rsidR="000B4C66" w:rsidRPr="009E48F4" w:rsidTr="009E48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B4C66" w:rsidRPr="009E48F4" w:rsidRDefault="000B4C66" w:rsidP="009E48F4">
            <w:pPr>
              <w:jc w:val="both"/>
              <w:rPr>
                <w:sz w:val="28"/>
                <w:szCs w:val="28"/>
              </w:rPr>
            </w:pPr>
            <w:r w:rsidRPr="009E48F4">
              <w:rPr>
                <w:sz w:val="28"/>
                <w:szCs w:val="28"/>
              </w:rPr>
              <w:t>документы выдаются при личном обращении граждан</w:t>
            </w:r>
          </w:p>
        </w:tc>
      </w:tr>
      <w:tr w:rsidR="00D54392" w:rsidRPr="009E48F4" w:rsidTr="00100D98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392" w:rsidRPr="006A23F3" w:rsidRDefault="00D54392" w:rsidP="009E48F4">
            <w:pPr>
              <w:jc w:val="both"/>
              <w:rPr>
                <w:color w:val="0000FF"/>
                <w:sz w:val="28"/>
                <w:szCs w:val="28"/>
              </w:rPr>
            </w:pPr>
            <w:r w:rsidRPr="006A23F3">
              <w:rPr>
                <w:color w:val="0000FF"/>
                <w:sz w:val="28"/>
                <w:szCs w:val="28"/>
              </w:rPr>
              <w:t xml:space="preserve">Ответственные: </w:t>
            </w:r>
          </w:p>
          <w:p w:rsidR="006A23F3" w:rsidRPr="006A23F3" w:rsidRDefault="006A23F3" w:rsidP="006A23F3">
            <w:pPr>
              <w:ind w:firstLine="709"/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6A23F3">
              <w:rPr>
                <w:color w:val="0000FF"/>
                <w:sz w:val="28"/>
                <w:szCs w:val="28"/>
              </w:rPr>
              <w:t>Лисакович</w:t>
            </w:r>
            <w:proofErr w:type="spellEnd"/>
            <w:r w:rsidRPr="006A23F3">
              <w:rPr>
                <w:color w:val="0000FF"/>
                <w:sz w:val="28"/>
                <w:szCs w:val="28"/>
              </w:rPr>
              <w:t xml:space="preserve"> Людмила </w:t>
            </w:r>
            <w:proofErr w:type="spellStart"/>
            <w:r w:rsidRPr="006A23F3">
              <w:rPr>
                <w:color w:val="0000FF"/>
                <w:sz w:val="28"/>
                <w:szCs w:val="28"/>
              </w:rPr>
              <w:t>Вандалиновна</w:t>
            </w:r>
            <w:proofErr w:type="spellEnd"/>
            <w:r w:rsidRPr="006A23F3">
              <w:rPr>
                <w:color w:val="0000FF"/>
                <w:sz w:val="28"/>
                <w:szCs w:val="28"/>
              </w:rPr>
              <w:t>, начальник отдела расчетов по заработной плате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6A23F3" w:rsidRPr="006A23F3" w:rsidRDefault="006A23F3" w:rsidP="006A23F3">
            <w:pPr>
              <w:ind w:firstLine="709"/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6A23F3">
              <w:rPr>
                <w:color w:val="0000FF"/>
                <w:sz w:val="28"/>
                <w:szCs w:val="28"/>
              </w:rPr>
              <w:t>Шумарова</w:t>
            </w:r>
            <w:proofErr w:type="spellEnd"/>
            <w:r w:rsidRPr="006A23F3">
              <w:rPr>
                <w:color w:val="0000FF"/>
                <w:sz w:val="28"/>
                <w:szCs w:val="28"/>
              </w:rPr>
              <w:t xml:space="preserve"> Виктория Викторовна, бухгалтер государственного учреждения «Центр по обеспечению деятельности бюджетных организаций Октябрьского района города Витебска», кабинет 403, тел. 37 17 66</w:t>
            </w:r>
          </w:p>
          <w:p w:rsidR="006A23F3" w:rsidRPr="006A23F3" w:rsidRDefault="006A23F3" w:rsidP="006A23F3">
            <w:pPr>
              <w:ind w:firstLine="709"/>
              <w:jc w:val="both"/>
              <w:rPr>
                <w:color w:val="0000FF"/>
                <w:sz w:val="28"/>
                <w:szCs w:val="28"/>
              </w:rPr>
            </w:pPr>
            <w:r w:rsidRPr="006A23F3">
              <w:rPr>
                <w:color w:val="0000FF"/>
                <w:sz w:val="28"/>
                <w:szCs w:val="28"/>
              </w:rPr>
              <w:t xml:space="preserve">Время осуществления административной процедуры: </w:t>
            </w:r>
          </w:p>
          <w:p w:rsidR="006A23F3" w:rsidRPr="006A23F3" w:rsidRDefault="006A23F3" w:rsidP="006A23F3">
            <w:pPr>
              <w:ind w:firstLine="709"/>
              <w:jc w:val="both"/>
              <w:rPr>
                <w:color w:val="0000FF"/>
                <w:sz w:val="28"/>
                <w:szCs w:val="28"/>
              </w:rPr>
            </w:pPr>
            <w:r w:rsidRPr="006A23F3">
              <w:rPr>
                <w:color w:val="0000FF"/>
                <w:sz w:val="28"/>
                <w:szCs w:val="28"/>
              </w:rPr>
              <w:t xml:space="preserve">понедельник-пятница с 08:00 до 13:00, с 14:00 до 17:00; </w:t>
            </w:r>
          </w:p>
          <w:p w:rsidR="00D54392" w:rsidRPr="009E48F4" w:rsidRDefault="006A23F3" w:rsidP="006A23F3">
            <w:pPr>
              <w:ind w:firstLine="567"/>
              <w:jc w:val="both"/>
              <w:rPr>
                <w:color w:val="0000FF"/>
                <w:sz w:val="28"/>
                <w:szCs w:val="28"/>
              </w:rPr>
            </w:pPr>
            <w:r w:rsidRPr="006A23F3">
              <w:rPr>
                <w:color w:val="0000FF"/>
                <w:sz w:val="28"/>
                <w:szCs w:val="28"/>
              </w:rPr>
              <w:t xml:space="preserve">  первая и четвёртая суббота месяца с 09:00 до 13:00</w:t>
            </w:r>
          </w:p>
        </w:tc>
      </w:tr>
    </w:tbl>
    <w:p w:rsidR="00352AC9" w:rsidRPr="00D12771" w:rsidRDefault="00352AC9" w:rsidP="001F1380">
      <w:pPr>
        <w:jc w:val="both"/>
        <w:rPr>
          <w:color w:val="0000FF"/>
          <w:sz w:val="30"/>
          <w:szCs w:val="30"/>
        </w:rPr>
      </w:pPr>
    </w:p>
    <w:p w:rsidR="00CD5ED4" w:rsidRDefault="00CD5ED4" w:rsidP="00CD5ED4">
      <w:pPr>
        <w:jc w:val="both"/>
        <w:rPr>
          <w:color w:val="0000FF"/>
          <w:sz w:val="36"/>
          <w:szCs w:val="36"/>
        </w:rPr>
      </w:pPr>
      <w:bookmarkStart w:id="0" w:name="_GoBack"/>
      <w:bookmarkEnd w:id="0"/>
    </w:p>
    <w:sectPr w:rsidR="00CD5ED4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504E7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22B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23F3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60501"/>
    <w:rsid w:val="00B61B8E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9E8F-6E42-4848-B8F8-C00E4451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Anastasia</cp:lastModifiedBy>
  <cp:revision>94</cp:revision>
  <cp:lastPrinted>2015-05-21T10:36:00Z</cp:lastPrinted>
  <dcterms:created xsi:type="dcterms:W3CDTF">2012-05-15T12:09:00Z</dcterms:created>
  <dcterms:modified xsi:type="dcterms:W3CDTF">2020-07-07T07:30:00Z</dcterms:modified>
</cp:coreProperties>
</file>