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6"/>
        <w:gridCol w:w="5670"/>
      </w:tblGrid>
      <w:tr w:rsidR="00707BF0" w:rsidRPr="00C32988" w:rsidTr="001B73A6">
        <w:tc>
          <w:tcPr>
            <w:tcW w:w="4536" w:type="dxa"/>
          </w:tcPr>
          <w:p w:rsidR="00707BF0" w:rsidRPr="00C32988" w:rsidRDefault="00707BF0" w:rsidP="001B73A6">
            <w:pPr>
              <w:jc w:val="center"/>
              <w:rPr>
                <w:b/>
                <w:sz w:val="32"/>
                <w:szCs w:val="32"/>
              </w:rPr>
            </w:pPr>
            <w:r w:rsidRPr="00C32988">
              <w:rPr>
                <w:b/>
                <w:sz w:val="32"/>
                <w:szCs w:val="32"/>
              </w:rPr>
              <w:t>Наименование</w:t>
            </w:r>
          </w:p>
          <w:p w:rsidR="00707BF0" w:rsidRDefault="00707BF0" w:rsidP="001B73A6">
            <w:pPr>
              <w:jc w:val="center"/>
              <w:rPr>
                <w:b/>
                <w:sz w:val="32"/>
                <w:szCs w:val="32"/>
              </w:rPr>
            </w:pPr>
            <w:r w:rsidRPr="00C32988">
              <w:rPr>
                <w:b/>
                <w:sz w:val="32"/>
                <w:szCs w:val="32"/>
              </w:rPr>
              <w:t xml:space="preserve">административной </w:t>
            </w:r>
          </w:p>
          <w:p w:rsidR="00707BF0" w:rsidRPr="00C32988" w:rsidRDefault="00707BF0" w:rsidP="001B73A6">
            <w:pPr>
              <w:jc w:val="center"/>
              <w:rPr>
                <w:b/>
                <w:sz w:val="32"/>
                <w:szCs w:val="32"/>
              </w:rPr>
            </w:pPr>
            <w:r w:rsidRPr="00C32988">
              <w:rPr>
                <w:b/>
                <w:sz w:val="32"/>
                <w:szCs w:val="32"/>
              </w:rPr>
              <w:t>процедуры</w:t>
            </w:r>
          </w:p>
        </w:tc>
        <w:tc>
          <w:tcPr>
            <w:tcW w:w="5670" w:type="dxa"/>
            <w:vAlign w:val="center"/>
          </w:tcPr>
          <w:p w:rsidR="00707BF0" w:rsidRPr="00C32988" w:rsidRDefault="00707BF0" w:rsidP="001B73A6">
            <w:pPr>
              <w:jc w:val="center"/>
              <w:rPr>
                <w:b/>
                <w:caps/>
                <w:sz w:val="32"/>
                <w:szCs w:val="32"/>
              </w:rPr>
            </w:pPr>
            <w:r w:rsidRPr="00C32988">
              <w:rPr>
                <w:b/>
                <w:caps/>
                <w:sz w:val="32"/>
                <w:szCs w:val="32"/>
              </w:rPr>
              <w:t xml:space="preserve">Выдача справки о нахождении </w:t>
            </w:r>
          </w:p>
          <w:p w:rsidR="00707BF0" w:rsidRPr="00C32988" w:rsidRDefault="00707BF0" w:rsidP="001B73A6">
            <w:pPr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b/>
                <w:caps/>
                <w:sz w:val="32"/>
                <w:szCs w:val="32"/>
              </w:rPr>
              <w:t>в отпуске по уходу за ребе</w:t>
            </w:r>
            <w:r w:rsidRPr="00C32988">
              <w:rPr>
                <w:b/>
                <w:caps/>
                <w:sz w:val="32"/>
                <w:szCs w:val="32"/>
              </w:rPr>
              <w:t>нком до достижения им возраста 3 лет</w:t>
            </w:r>
          </w:p>
        </w:tc>
      </w:tr>
      <w:tr w:rsidR="00707BF0" w:rsidRPr="00C32988" w:rsidTr="001B73A6">
        <w:trPr>
          <w:trHeight w:val="561"/>
        </w:trPr>
        <w:tc>
          <w:tcPr>
            <w:tcW w:w="10206" w:type="dxa"/>
            <w:gridSpan w:val="2"/>
            <w:vAlign w:val="center"/>
          </w:tcPr>
          <w:p w:rsidR="00707BF0" w:rsidRPr="004B7F43" w:rsidRDefault="00707BF0" w:rsidP="001B73A6">
            <w:pPr>
              <w:jc w:val="center"/>
              <w:rPr>
                <w:b/>
                <w:sz w:val="32"/>
                <w:szCs w:val="32"/>
              </w:rPr>
            </w:pPr>
            <w:r w:rsidRPr="004B7F43">
              <w:rPr>
                <w:b/>
                <w:sz w:val="32"/>
                <w:szCs w:val="32"/>
              </w:rPr>
              <w:t>Номер</w:t>
            </w:r>
            <w:r w:rsidR="009569DB">
              <w:rPr>
                <w:b/>
                <w:sz w:val="32"/>
                <w:szCs w:val="32"/>
              </w:rPr>
              <w:t xml:space="preserve"> административной процедуры по П</w:t>
            </w:r>
            <w:r w:rsidRPr="004B7F43">
              <w:rPr>
                <w:b/>
                <w:sz w:val="32"/>
                <w:szCs w:val="32"/>
              </w:rPr>
              <w:t>еречню – 2.25</w:t>
            </w:r>
          </w:p>
        </w:tc>
      </w:tr>
      <w:tr w:rsidR="00707BF0" w:rsidRPr="00C32988" w:rsidTr="001B73A6">
        <w:tc>
          <w:tcPr>
            <w:tcW w:w="4536" w:type="dxa"/>
          </w:tcPr>
          <w:p w:rsidR="00707BF0" w:rsidRPr="00C32988" w:rsidRDefault="00707BF0" w:rsidP="001B73A6">
            <w:pPr>
              <w:jc w:val="both"/>
              <w:rPr>
                <w:caps/>
                <w:sz w:val="32"/>
                <w:szCs w:val="32"/>
              </w:rPr>
            </w:pPr>
            <w:r>
              <w:rPr>
                <w:caps/>
                <w:sz w:val="32"/>
                <w:szCs w:val="32"/>
              </w:rPr>
              <w:t>Документы и (или) сведения</w:t>
            </w:r>
          </w:p>
          <w:p w:rsidR="00707BF0" w:rsidRPr="00C32988" w:rsidRDefault="00707BF0" w:rsidP="001B73A6">
            <w:pPr>
              <w:jc w:val="both"/>
              <w:rPr>
                <w:caps/>
                <w:sz w:val="32"/>
                <w:szCs w:val="32"/>
              </w:rPr>
            </w:pPr>
            <w:proofErr w:type="gramStart"/>
            <w:r w:rsidRPr="00C32988">
              <w:rPr>
                <w:caps/>
                <w:sz w:val="32"/>
                <w:szCs w:val="32"/>
              </w:rPr>
              <w:t>представляемые</w:t>
            </w:r>
            <w:proofErr w:type="gramEnd"/>
            <w:r w:rsidRPr="00C32988">
              <w:rPr>
                <w:caps/>
                <w:sz w:val="32"/>
                <w:szCs w:val="32"/>
              </w:rPr>
              <w:t xml:space="preserve"> гражданином </w:t>
            </w:r>
          </w:p>
          <w:p w:rsidR="00707BF0" w:rsidRPr="00C32988" w:rsidRDefault="00707BF0" w:rsidP="001B73A6">
            <w:pPr>
              <w:jc w:val="both"/>
              <w:rPr>
                <w:caps/>
                <w:sz w:val="32"/>
                <w:szCs w:val="32"/>
              </w:rPr>
            </w:pPr>
            <w:r w:rsidRPr="00C32988">
              <w:rPr>
                <w:caps/>
                <w:sz w:val="32"/>
                <w:szCs w:val="32"/>
              </w:rPr>
              <w:t>для осуществления административной процедуры</w:t>
            </w:r>
          </w:p>
        </w:tc>
        <w:tc>
          <w:tcPr>
            <w:tcW w:w="5670" w:type="dxa"/>
            <w:vAlign w:val="center"/>
          </w:tcPr>
          <w:p w:rsidR="00707BF0" w:rsidRPr="009569DB" w:rsidRDefault="00707BF0" w:rsidP="001B73A6">
            <w:pPr>
              <w:rPr>
                <w:sz w:val="32"/>
                <w:szCs w:val="32"/>
              </w:rPr>
            </w:pPr>
            <w:r w:rsidRPr="00C32988">
              <w:rPr>
                <w:sz w:val="32"/>
                <w:szCs w:val="32"/>
              </w:rPr>
              <w:t xml:space="preserve"> </w:t>
            </w:r>
          </w:p>
          <w:p w:rsidR="00707BF0" w:rsidRPr="00C32988" w:rsidRDefault="00707BF0" w:rsidP="001B73A6">
            <w:pPr>
              <w:rPr>
                <w:sz w:val="32"/>
                <w:szCs w:val="32"/>
                <w:lang w:val="en-US"/>
              </w:rPr>
            </w:pPr>
            <w:r w:rsidRPr="00C32988">
              <w:rPr>
                <w:sz w:val="32"/>
                <w:szCs w:val="32"/>
              </w:rPr>
              <w:t>-</w:t>
            </w:r>
          </w:p>
        </w:tc>
      </w:tr>
      <w:tr w:rsidR="00707BF0" w:rsidRPr="00C32988" w:rsidTr="001B73A6">
        <w:tc>
          <w:tcPr>
            <w:tcW w:w="4536" w:type="dxa"/>
            <w:vAlign w:val="center"/>
          </w:tcPr>
          <w:p w:rsidR="00707BF0" w:rsidRPr="00C32988" w:rsidRDefault="00707BF0" w:rsidP="001B73A6">
            <w:pPr>
              <w:pStyle w:val="3"/>
              <w:jc w:val="both"/>
              <w:rPr>
                <w:sz w:val="32"/>
                <w:szCs w:val="32"/>
              </w:rPr>
            </w:pPr>
            <w:r w:rsidRPr="00C32988">
              <w:rPr>
                <w:sz w:val="32"/>
                <w:szCs w:val="32"/>
              </w:rPr>
              <w:t xml:space="preserve">ДОКУМЕНТЫ И (ИЛИ) СВЕДЕНИЯ, ЗАПРАШИВАЕМЫЕ ОТВЕТСТВЕННЫМ ИСПОЛНИТЕЛЕМ  </w:t>
            </w:r>
          </w:p>
        </w:tc>
        <w:tc>
          <w:tcPr>
            <w:tcW w:w="5670" w:type="dxa"/>
          </w:tcPr>
          <w:p w:rsidR="00707BF0" w:rsidRPr="00C32988" w:rsidRDefault="00707BF0" w:rsidP="001B73A6">
            <w:pPr>
              <w:jc w:val="center"/>
              <w:rPr>
                <w:sz w:val="32"/>
                <w:szCs w:val="32"/>
              </w:rPr>
            </w:pPr>
          </w:p>
          <w:p w:rsidR="00707BF0" w:rsidRPr="00C32988" w:rsidRDefault="00707BF0" w:rsidP="001B73A6">
            <w:pPr>
              <w:rPr>
                <w:sz w:val="32"/>
                <w:szCs w:val="32"/>
              </w:rPr>
            </w:pPr>
            <w:r w:rsidRPr="00C32988">
              <w:rPr>
                <w:sz w:val="32"/>
                <w:szCs w:val="32"/>
              </w:rPr>
              <w:t>-</w:t>
            </w:r>
          </w:p>
        </w:tc>
      </w:tr>
      <w:tr w:rsidR="00707BF0" w:rsidRPr="00C32988" w:rsidTr="001B73A6">
        <w:tc>
          <w:tcPr>
            <w:tcW w:w="4536" w:type="dxa"/>
          </w:tcPr>
          <w:p w:rsidR="00707BF0" w:rsidRPr="00C32988" w:rsidRDefault="00707BF0" w:rsidP="001B73A6">
            <w:pPr>
              <w:jc w:val="both"/>
              <w:rPr>
                <w:sz w:val="32"/>
                <w:szCs w:val="32"/>
              </w:rPr>
            </w:pPr>
            <w:r w:rsidRPr="00C32988">
              <w:rPr>
                <w:sz w:val="32"/>
                <w:szCs w:val="32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670" w:type="dxa"/>
            <w:vAlign w:val="center"/>
          </w:tcPr>
          <w:p w:rsidR="00707BF0" w:rsidRPr="00C32988" w:rsidRDefault="00707BF0" w:rsidP="001B73A6">
            <w:pPr>
              <w:rPr>
                <w:sz w:val="32"/>
                <w:szCs w:val="32"/>
              </w:rPr>
            </w:pPr>
            <w:r w:rsidRPr="00C32988">
              <w:rPr>
                <w:sz w:val="32"/>
                <w:szCs w:val="32"/>
              </w:rPr>
              <w:t>бесплатно</w:t>
            </w:r>
          </w:p>
        </w:tc>
      </w:tr>
      <w:tr w:rsidR="00707BF0" w:rsidRPr="00C32988" w:rsidTr="001B73A6">
        <w:trPr>
          <w:trHeight w:val="510"/>
        </w:trPr>
        <w:tc>
          <w:tcPr>
            <w:tcW w:w="4536" w:type="dxa"/>
          </w:tcPr>
          <w:p w:rsidR="00707BF0" w:rsidRPr="00C32988" w:rsidRDefault="00707BF0" w:rsidP="001B73A6">
            <w:pPr>
              <w:jc w:val="both"/>
              <w:rPr>
                <w:sz w:val="32"/>
                <w:szCs w:val="32"/>
              </w:rPr>
            </w:pPr>
            <w:r w:rsidRPr="00C32988">
              <w:rPr>
                <w:sz w:val="32"/>
                <w:szCs w:val="32"/>
              </w:rPr>
              <w:t>Максимальный срок осуществления административной процедуры</w:t>
            </w:r>
          </w:p>
        </w:tc>
        <w:tc>
          <w:tcPr>
            <w:tcW w:w="5670" w:type="dxa"/>
            <w:vAlign w:val="center"/>
          </w:tcPr>
          <w:p w:rsidR="00707BF0" w:rsidRPr="00C32988" w:rsidRDefault="00707BF0" w:rsidP="001B73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рабочих дня</w:t>
            </w:r>
          </w:p>
        </w:tc>
      </w:tr>
      <w:tr w:rsidR="00707BF0" w:rsidRPr="00C32988" w:rsidTr="001B73A6">
        <w:tc>
          <w:tcPr>
            <w:tcW w:w="4536" w:type="dxa"/>
            <w:tcBorders>
              <w:bottom w:val="nil"/>
            </w:tcBorders>
          </w:tcPr>
          <w:p w:rsidR="00707BF0" w:rsidRPr="00C32988" w:rsidRDefault="00707BF0" w:rsidP="001B73A6">
            <w:pPr>
              <w:jc w:val="both"/>
              <w:rPr>
                <w:sz w:val="32"/>
                <w:szCs w:val="32"/>
              </w:rPr>
            </w:pPr>
            <w:r w:rsidRPr="00C32988">
              <w:rPr>
                <w:sz w:val="32"/>
                <w:szCs w:val="32"/>
              </w:rPr>
              <w:t xml:space="preserve">Срок действия справки, другого документа (решения), </w:t>
            </w:r>
            <w:proofErr w:type="gramStart"/>
            <w:r w:rsidRPr="00C32988">
              <w:rPr>
                <w:sz w:val="32"/>
                <w:szCs w:val="32"/>
              </w:rPr>
              <w:t>выдаваемых</w:t>
            </w:r>
            <w:proofErr w:type="gramEnd"/>
            <w:r w:rsidRPr="00C32988">
              <w:rPr>
                <w:sz w:val="32"/>
                <w:szCs w:val="32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707BF0" w:rsidRPr="00C32988" w:rsidRDefault="00707BF0" w:rsidP="001B73A6">
            <w:pPr>
              <w:rPr>
                <w:sz w:val="32"/>
                <w:szCs w:val="32"/>
              </w:rPr>
            </w:pPr>
            <w:r w:rsidRPr="00C32988">
              <w:rPr>
                <w:sz w:val="32"/>
                <w:szCs w:val="32"/>
              </w:rPr>
              <w:t>бессрочно</w:t>
            </w:r>
          </w:p>
        </w:tc>
      </w:tr>
      <w:tr w:rsidR="00707BF0" w:rsidRPr="00C32988" w:rsidTr="001B73A6">
        <w:trPr>
          <w:trHeight w:val="3107"/>
        </w:trPr>
        <w:tc>
          <w:tcPr>
            <w:tcW w:w="10206" w:type="dxa"/>
            <w:gridSpan w:val="2"/>
            <w:tcBorders>
              <w:left w:val="nil"/>
              <w:bottom w:val="nil"/>
              <w:right w:val="nil"/>
            </w:tcBorders>
          </w:tcPr>
          <w:p w:rsidR="00707BF0" w:rsidRPr="00C32988" w:rsidRDefault="00707BF0" w:rsidP="001B73A6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Ответственный</w:t>
            </w:r>
            <w:r w:rsidRPr="00C32988">
              <w:rPr>
                <w:sz w:val="32"/>
                <w:szCs w:val="32"/>
              </w:rPr>
              <w:t xml:space="preserve">: </w:t>
            </w:r>
          </w:p>
          <w:p w:rsidR="00707BF0" w:rsidRDefault="00707BF0" w:rsidP="001B73A6">
            <w:pPr>
              <w:ind w:firstLine="709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Пригожая Анна Сергеевна</w:t>
            </w:r>
            <w:r w:rsidRPr="00C32988">
              <w:rPr>
                <w:sz w:val="32"/>
                <w:szCs w:val="32"/>
              </w:rPr>
              <w:t xml:space="preserve">, бухгалтер </w:t>
            </w:r>
            <w:r>
              <w:rPr>
                <w:sz w:val="32"/>
                <w:szCs w:val="32"/>
              </w:rPr>
              <w:t xml:space="preserve">государственного учреждения «Центр по обеспечению </w:t>
            </w:r>
            <w:proofErr w:type="gramStart"/>
            <w:r>
              <w:rPr>
                <w:sz w:val="32"/>
                <w:szCs w:val="32"/>
              </w:rPr>
              <w:t>деятельности бюджетных организаций Октябрьского района города Витебска</w:t>
            </w:r>
            <w:proofErr w:type="gramEnd"/>
            <w:r>
              <w:rPr>
                <w:sz w:val="32"/>
                <w:szCs w:val="32"/>
              </w:rPr>
              <w:t>»,</w:t>
            </w:r>
          </w:p>
          <w:p w:rsidR="00707BF0" w:rsidRPr="00C32988" w:rsidRDefault="00707BF0" w:rsidP="001B73A6">
            <w:pPr>
              <w:ind w:firstLine="709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кабинет 448</w:t>
            </w:r>
            <w:r w:rsidRPr="00C32988">
              <w:rPr>
                <w:sz w:val="32"/>
                <w:szCs w:val="32"/>
              </w:rPr>
              <w:t xml:space="preserve">, тел. </w:t>
            </w:r>
            <w:r>
              <w:rPr>
                <w:sz w:val="32"/>
                <w:szCs w:val="32"/>
              </w:rPr>
              <w:t>37 03 75</w:t>
            </w:r>
          </w:p>
          <w:p w:rsidR="00707BF0" w:rsidRPr="00C32988" w:rsidRDefault="00707BF0" w:rsidP="001B73A6">
            <w:pPr>
              <w:ind w:firstLine="709"/>
              <w:jc w:val="both"/>
              <w:rPr>
                <w:sz w:val="32"/>
                <w:szCs w:val="32"/>
              </w:rPr>
            </w:pPr>
          </w:p>
          <w:p w:rsidR="00707BF0" w:rsidRPr="00C32988" w:rsidRDefault="00707BF0" w:rsidP="001B73A6">
            <w:pPr>
              <w:ind w:firstLine="709"/>
              <w:jc w:val="both"/>
              <w:rPr>
                <w:sz w:val="32"/>
                <w:szCs w:val="32"/>
              </w:rPr>
            </w:pPr>
            <w:r w:rsidRPr="00C32988">
              <w:rPr>
                <w:sz w:val="32"/>
                <w:szCs w:val="32"/>
              </w:rPr>
              <w:t>Время осуществления административной процедуры:</w:t>
            </w:r>
          </w:p>
          <w:p w:rsidR="00707BF0" w:rsidRPr="00C32988" w:rsidRDefault="00707BF0" w:rsidP="001B73A6">
            <w:pPr>
              <w:ind w:firstLine="709"/>
              <w:rPr>
                <w:sz w:val="32"/>
                <w:szCs w:val="32"/>
              </w:rPr>
            </w:pPr>
            <w:r w:rsidRPr="00C32988">
              <w:rPr>
                <w:sz w:val="32"/>
                <w:szCs w:val="32"/>
              </w:rPr>
              <w:t>Понедельник-пятница с 08.00 до 13.00, с 14.00 до 17.00</w:t>
            </w:r>
          </w:p>
        </w:tc>
      </w:tr>
    </w:tbl>
    <w:p w:rsidR="00CC04BC" w:rsidRDefault="00CC04BC"/>
    <w:sectPr w:rsidR="00CC04BC" w:rsidSect="00A64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707BF0"/>
    <w:rsid w:val="00707BF0"/>
    <w:rsid w:val="009569DB"/>
    <w:rsid w:val="00994938"/>
    <w:rsid w:val="00A641E8"/>
    <w:rsid w:val="00CC04BC"/>
    <w:rsid w:val="00FE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F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07BF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07BF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2024-04-23T09:15:00Z</dcterms:created>
  <dcterms:modified xsi:type="dcterms:W3CDTF">2024-04-23T11:47:00Z</dcterms:modified>
</cp:coreProperties>
</file>